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DD" w:rsidRDefault="00A136DD" w:rsidP="00D90A75">
      <w:pPr>
        <w:spacing w:after="0" w:line="240" w:lineRule="auto"/>
        <w:ind w:right="-285"/>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7216" behindDoc="0" locked="0" layoutInCell="1" allowOverlap="1" wp14:anchorId="0C6D99BC" wp14:editId="63AF71EC">
            <wp:simplePos x="0" y="0"/>
            <wp:positionH relativeFrom="column">
              <wp:posOffset>1772285</wp:posOffset>
            </wp:positionH>
            <wp:positionV relativeFrom="paragraph">
              <wp:posOffset>95250</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1" allowOverlap="1" wp14:anchorId="5CB26684" wp14:editId="4313B27D">
            <wp:simplePos x="0" y="0"/>
            <wp:positionH relativeFrom="column">
              <wp:posOffset>3804285</wp:posOffset>
            </wp:positionH>
            <wp:positionV relativeFrom="paragraph">
              <wp:posOffset>96520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6DD" w:rsidRPr="003F4536" w:rsidRDefault="00A136DD" w:rsidP="00A136DD">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A136DD" w:rsidRPr="003F4536" w:rsidRDefault="00A136DD" w:rsidP="00A136DD">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A136DD" w:rsidRPr="003F4536" w:rsidRDefault="0020144A" w:rsidP="00A136DD">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A136DD" w:rsidRPr="003F4536" w:rsidRDefault="00A136DD" w:rsidP="00A136DD">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 xml:space="preserve">_______________                                                                     </w:t>
      </w:r>
      <w:r w:rsidR="004904EF">
        <w:rPr>
          <w:rFonts w:ascii="Times New Roman" w:eastAsia="Times New Roman" w:hAnsi="Times New Roman" w:cs="Times New Roman"/>
          <w:sz w:val="24"/>
          <w:szCs w:val="24"/>
          <w:lang w:eastAsia="ru-RU"/>
        </w:rPr>
        <w:t xml:space="preserve">                           </w:t>
      </w:r>
      <w:r w:rsidRPr="003F4536">
        <w:rPr>
          <w:rFonts w:ascii="Times New Roman" w:eastAsia="Times New Roman" w:hAnsi="Times New Roman" w:cs="Times New Roman"/>
          <w:sz w:val="24"/>
          <w:szCs w:val="24"/>
          <w:lang w:eastAsia="ru-RU"/>
        </w:rPr>
        <w:t xml:space="preserve"> №  _________</w:t>
      </w:r>
    </w:p>
    <w:p w:rsidR="00A136DD" w:rsidRPr="003F4536" w:rsidRDefault="00A136DD" w:rsidP="00A136DD">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A136DD" w:rsidRPr="006F712C"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A136DD" w:rsidRPr="00CE3567"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bookmarkStart w:id="0" w:name="_GoBack"/>
      <w:r w:rsidRPr="00D66433">
        <w:rPr>
          <w:rFonts w:ascii="Times New Roman" w:eastAsia="Courier New" w:hAnsi="Times New Roman" w:cs="Times New Roman"/>
          <w:b/>
          <w:color w:val="000000"/>
          <w:sz w:val="24"/>
          <w:szCs w:val="24"/>
          <w:lang w:eastAsia="ru-RU"/>
        </w:rPr>
        <w:t xml:space="preserve">О внесении изменений в постановление администрации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города Евпатории Республики Крым от 11.09.2020 № 1658-п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«Об утверждении муниципальной программы «Развитие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субъектов малого и среднего предпринимательства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городского округа Евпатория Республики Крым»</w:t>
      </w:r>
    </w:p>
    <w:bookmarkEnd w:id="0"/>
    <w:p w:rsidR="00D66433" w:rsidRPr="00D66433" w:rsidRDefault="00D66433" w:rsidP="00960247">
      <w:pPr>
        <w:widowControl w:val="0"/>
        <w:ind w:hanging="346"/>
        <w:jc w:val="center"/>
        <w:rPr>
          <w:rFonts w:ascii="Times New Roman" w:eastAsia="Courier New" w:hAnsi="Times New Roman" w:cs="Times New Roman"/>
          <w:b/>
          <w:color w:val="000000"/>
          <w:sz w:val="24"/>
          <w:szCs w:val="24"/>
        </w:rPr>
      </w:pPr>
    </w:p>
    <w:p w:rsidR="00D66433" w:rsidRPr="00D66433" w:rsidRDefault="00D66433" w:rsidP="007E37F8">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руководствуясь Уставом муниципального образования городской округ Евпатория Республики Крым, постановлениями администрации города Евпатории Республики Крым от 26.07.2021 №</w:t>
      </w:r>
      <w:r w:rsidR="00735680">
        <w:rPr>
          <w:rFonts w:ascii="Times New Roman" w:eastAsia="Calibri" w:hAnsi="Times New Roman" w:cs="Times New Roman"/>
          <w:sz w:val="24"/>
          <w:szCs w:val="24"/>
        </w:rPr>
        <w:t xml:space="preserve"> </w:t>
      </w:r>
      <w:r w:rsidRPr="00D66433">
        <w:rPr>
          <w:rFonts w:ascii="Times New Roman" w:eastAsia="Calibri" w:hAnsi="Times New Roman" w:cs="Times New Roman"/>
          <w:sz w:val="24"/>
          <w:szCs w:val="24"/>
        </w:rPr>
        <w:t>1325-п «О внесении изменений в постановление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w:t>
      </w:r>
      <w:r w:rsidR="00413107">
        <w:rPr>
          <w:rFonts w:ascii="Times New Roman" w:eastAsia="Calibri" w:hAnsi="Times New Roman" w:cs="Times New Roman"/>
          <w:sz w:val="24"/>
          <w:szCs w:val="24"/>
        </w:rPr>
        <w:t xml:space="preserve">блики Крым», с </w:t>
      </w:r>
      <w:r w:rsidR="00735680">
        <w:rPr>
          <w:rFonts w:ascii="Times New Roman" w:eastAsia="Calibri" w:hAnsi="Times New Roman" w:cs="Times New Roman"/>
          <w:sz w:val="24"/>
          <w:szCs w:val="24"/>
        </w:rPr>
        <w:t>изменениями от 26.12.2022 № 3441-п, от 20.10.2022 № 2400</w:t>
      </w:r>
      <w:r w:rsidRPr="00D66433">
        <w:rPr>
          <w:rFonts w:ascii="Times New Roman" w:eastAsia="Calibri" w:hAnsi="Times New Roman" w:cs="Times New Roman"/>
          <w:sz w:val="24"/>
          <w:szCs w:val="24"/>
        </w:rPr>
        <w:t>-п «Об утверждении положения о порядке подготовки нормативных правовых и правовых актов администрации города Евпатори</w:t>
      </w:r>
      <w:r w:rsidR="00735680">
        <w:rPr>
          <w:rFonts w:ascii="Times New Roman" w:eastAsia="Calibri" w:hAnsi="Times New Roman" w:cs="Times New Roman"/>
          <w:sz w:val="24"/>
          <w:szCs w:val="24"/>
        </w:rPr>
        <w:t>и Республики Крым»</w:t>
      </w:r>
      <w:r w:rsidRPr="00D66433">
        <w:rPr>
          <w:rFonts w:ascii="Times New Roman" w:eastAsia="Calibri" w:hAnsi="Times New Roman" w:cs="Times New Roman"/>
          <w:sz w:val="24"/>
          <w:szCs w:val="24"/>
        </w:rPr>
        <w:t xml:space="preserve">, </w:t>
      </w:r>
      <w:r w:rsidR="007F1BB8" w:rsidRPr="007F1BB8">
        <w:rPr>
          <w:rFonts w:ascii="Times New Roman" w:eastAsia="Calibri" w:hAnsi="Times New Roman" w:cs="Times New Roman"/>
          <w:sz w:val="24"/>
          <w:szCs w:val="24"/>
        </w:rPr>
        <w:t>с целью приведения в соответствие с решениями Евпаторийского  городского совета от 24.03.2023 № 2-66/4 «О внесении изменений в решение Евпаторийского городского совета от 09.09.2020 № 2-20/2 «Об утверждении структуры и предельной штатной численности администрации города Евпатории Республики Крым» и от 26.05.2023 № 2-68/5 «Об утверждении положения об управлении потребительского рынка и развития предпринимательства администрации города Евпатории Республики Крым</w:t>
      </w:r>
      <w:r w:rsidR="00735680">
        <w:rPr>
          <w:rFonts w:ascii="Times New Roman" w:eastAsia="Calibri" w:hAnsi="Times New Roman" w:cs="Times New Roman"/>
          <w:sz w:val="24"/>
          <w:szCs w:val="24"/>
        </w:rPr>
        <w:t xml:space="preserve">, </w:t>
      </w:r>
      <w:r w:rsidRPr="00D66433">
        <w:rPr>
          <w:rFonts w:ascii="Times New Roman" w:eastAsia="Calibri" w:hAnsi="Times New Roman" w:cs="Times New Roman"/>
          <w:sz w:val="24"/>
          <w:szCs w:val="24"/>
        </w:rPr>
        <w:t>администрация города Евпатории Республики Крым п о с т а н о в л я е т:</w:t>
      </w:r>
    </w:p>
    <w:p w:rsidR="00D66433" w:rsidRPr="00D66433" w:rsidRDefault="00D66433" w:rsidP="007E37F8">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p>
    <w:p w:rsidR="00D66433" w:rsidRPr="00D66433" w:rsidRDefault="00D66433" w:rsidP="007E37F8">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1. Внести в постановление администрации города Евпатории Республики Крым от 11.09.2020 № 1658-п «Об утверждении муниципальной программы «Развитие субъектов малого и среднего предпринимательства городского округа Евпатория Республики Крым» с изменениями</w:t>
      </w:r>
      <w:r w:rsidR="00FC1F6E">
        <w:rPr>
          <w:rFonts w:ascii="Times New Roman" w:eastAsia="Calibri" w:hAnsi="Times New Roman" w:cs="Times New Roman"/>
          <w:sz w:val="24"/>
          <w:szCs w:val="24"/>
        </w:rPr>
        <w:t xml:space="preserve"> от 20.12.2022 № 3268-п</w:t>
      </w:r>
      <w:r w:rsidR="00413107">
        <w:rPr>
          <w:rFonts w:ascii="Times New Roman" w:eastAsia="Calibri" w:hAnsi="Times New Roman" w:cs="Times New Roman"/>
          <w:sz w:val="24"/>
          <w:szCs w:val="24"/>
        </w:rPr>
        <w:t xml:space="preserve"> и от 27.02.2023 № 594-п,</w:t>
      </w:r>
      <w:r w:rsidRPr="00D66433">
        <w:rPr>
          <w:rFonts w:ascii="Times New Roman" w:eastAsia="Calibri" w:hAnsi="Times New Roman" w:cs="Times New Roman"/>
          <w:sz w:val="24"/>
          <w:szCs w:val="24"/>
        </w:rPr>
        <w:t xml:space="preserve"> следующие изменения:</w:t>
      </w:r>
    </w:p>
    <w:p w:rsidR="00D66433" w:rsidRPr="00D66433" w:rsidRDefault="00D66433" w:rsidP="007E37F8">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1.1.В приложении к постановлению:</w:t>
      </w:r>
    </w:p>
    <w:p w:rsidR="00E2490D" w:rsidRDefault="00D66433" w:rsidP="00E2490D">
      <w:pPr>
        <w:widowControl w:val="0"/>
        <w:spacing w:after="0" w:line="240" w:lineRule="auto"/>
        <w:ind w:right="-285" w:firstLine="709"/>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1.1.1. В паспорте муниципальной программы «Развитие субъектов малого и среднего предпринимательства городского округа Евпатория Республики Крым» заменить строки на:</w:t>
      </w:r>
    </w:p>
    <w:p w:rsidR="00DD4041" w:rsidRPr="00D66433" w:rsidRDefault="00DD4041" w:rsidP="00E2490D">
      <w:pPr>
        <w:widowControl w:val="0"/>
        <w:spacing w:after="0" w:line="240" w:lineRule="auto"/>
        <w:ind w:right="-285" w:firstLine="709"/>
        <w:jc w:val="both"/>
        <w:rPr>
          <w:rFonts w:ascii="Times New Roman" w:eastAsia="Calibri" w:hAnsi="Times New Roman" w:cs="Times New Roman"/>
          <w:sz w:val="24"/>
          <w:szCs w:val="24"/>
        </w:rPr>
      </w:pPr>
    </w:p>
    <w:tbl>
      <w:tblPr>
        <w:tblW w:w="936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7229"/>
      </w:tblGrid>
      <w:tr w:rsidR="00413107" w:rsidRPr="00933BB5" w:rsidTr="00413107">
        <w:trPr>
          <w:trHeight w:val="1266"/>
        </w:trPr>
        <w:tc>
          <w:tcPr>
            <w:tcW w:w="2132" w:type="dxa"/>
            <w:shd w:val="clear" w:color="auto" w:fill="auto"/>
          </w:tcPr>
          <w:p w:rsidR="00413107" w:rsidRPr="00933BB5" w:rsidRDefault="00413107" w:rsidP="00933BB5">
            <w:pPr>
              <w:tabs>
                <w:tab w:val="left" w:pos="34"/>
              </w:tabs>
              <w:spacing w:after="0" w:line="240" w:lineRule="auto"/>
              <w:ind w:left="34"/>
              <w:rPr>
                <w:rFonts w:ascii="Times New Roman" w:eastAsia="Times New Roman" w:hAnsi="Times New Roman" w:cs="Times New Roman"/>
                <w:sz w:val="24"/>
                <w:szCs w:val="24"/>
              </w:rPr>
            </w:pPr>
            <w:r w:rsidRPr="00413107">
              <w:rPr>
                <w:rFonts w:ascii="Times New Roman" w:eastAsia="Times New Roman" w:hAnsi="Times New Roman" w:cs="Times New Roman"/>
                <w:sz w:val="24"/>
                <w:szCs w:val="24"/>
              </w:rPr>
              <w:t>Ответственный исполнитель муниципальной программы</w:t>
            </w:r>
          </w:p>
        </w:tc>
        <w:tc>
          <w:tcPr>
            <w:tcW w:w="7229" w:type="dxa"/>
            <w:shd w:val="clear" w:color="auto" w:fill="auto"/>
          </w:tcPr>
          <w:p w:rsidR="00413107" w:rsidRPr="00933BB5" w:rsidRDefault="00413107" w:rsidP="00413107">
            <w:pPr>
              <w:tabs>
                <w:tab w:val="left" w:pos="212"/>
              </w:tabs>
              <w:spacing w:after="0" w:line="228" w:lineRule="auto"/>
              <w:ind w:firstLine="5"/>
              <w:jc w:val="both"/>
              <w:rPr>
                <w:rFonts w:ascii="Times New Roman" w:eastAsia="Times New Roman" w:hAnsi="Times New Roman" w:cs="Times New Roman"/>
                <w:sz w:val="24"/>
                <w:szCs w:val="24"/>
              </w:rPr>
            </w:pPr>
            <w:r w:rsidRPr="00413107">
              <w:rPr>
                <w:rFonts w:ascii="Times New Roman" w:eastAsia="Times New Roman" w:hAnsi="Times New Roman" w:cs="Times New Roman"/>
                <w:sz w:val="24"/>
                <w:szCs w:val="24"/>
              </w:rPr>
              <w:t xml:space="preserve">управление потребительского рынка и развития предпринимательства </w:t>
            </w:r>
            <w:r w:rsidR="00F12CC4" w:rsidRPr="00413107">
              <w:rPr>
                <w:rFonts w:ascii="Times New Roman" w:eastAsia="Times New Roman" w:hAnsi="Times New Roman" w:cs="Times New Roman"/>
                <w:sz w:val="24"/>
                <w:szCs w:val="24"/>
              </w:rPr>
              <w:t>администрации города</w:t>
            </w:r>
            <w:r w:rsidRPr="00413107">
              <w:rPr>
                <w:rFonts w:ascii="Times New Roman" w:eastAsia="Times New Roman" w:hAnsi="Times New Roman" w:cs="Times New Roman"/>
                <w:sz w:val="24"/>
                <w:szCs w:val="24"/>
              </w:rPr>
              <w:t xml:space="preserve"> Евпатории Республики Крым (далее - УПРиРП)</w:t>
            </w:r>
          </w:p>
        </w:tc>
      </w:tr>
      <w:tr w:rsidR="00154D19" w:rsidRPr="00933BB5" w:rsidTr="00413107">
        <w:trPr>
          <w:trHeight w:val="1266"/>
        </w:trPr>
        <w:tc>
          <w:tcPr>
            <w:tcW w:w="2132" w:type="dxa"/>
            <w:shd w:val="clear" w:color="auto" w:fill="auto"/>
          </w:tcPr>
          <w:p w:rsidR="00154D19" w:rsidRPr="00413107" w:rsidRDefault="00154D19" w:rsidP="00933BB5">
            <w:pPr>
              <w:tabs>
                <w:tab w:val="left" w:pos="34"/>
              </w:tabs>
              <w:spacing w:after="0" w:line="240" w:lineRule="auto"/>
              <w:ind w:left="34"/>
              <w:rPr>
                <w:rFonts w:ascii="Times New Roman" w:eastAsia="Times New Roman" w:hAnsi="Times New Roman" w:cs="Times New Roman"/>
                <w:sz w:val="24"/>
                <w:szCs w:val="24"/>
              </w:rPr>
            </w:pPr>
            <w:r w:rsidRPr="00154D19">
              <w:rPr>
                <w:rFonts w:ascii="Times New Roman" w:eastAsia="Times New Roman" w:hAnsi="Times New Roman" w:cs="Times New Roman"/>
                <w:sz w:val="24"/>
                <w:szCs w:val="24"/>
              </w:rPr>
              <w:lastRenderedPageBreak/>
              <w:t>Участники муниципальной программы</w:t>
            </w:r>
          </w:p>
        </w:tc>
        <w:tc>
          <w:tcPr>
            <w:tcW w:w="7229" w:type="dxa"/>
            <w:shd w:val="clear" w:color="auto" w:fill="auto"/>
          </w:tcPr>
          <w:p w:rsidR="00154D19" w:rsidRPr="00154D19" w:rsidRDefault="00154D19" w:rsidP="00154D19">
            <w:pPr>
              <w:tabs>
                <w:tab w:val="left" w:pos="212"/>
              </w:tabs>
              <w:spacing w:after="0" w:line="228" w:lineRule="auto"/>
              <w:ind w:firstLine="5"/>
              <w:jc w:val="both"/>
              <w:rPr>
                <w:rFonts w:ascii="Times New Roman" w:eastAsia="Times New Roman" w:hAnsi="Times New Roman" w:cs="Times New Roman"/>
                <w:sz w:val="24"/>
                <w:szCs w:val="24"/>
              </w:rPr>
            </w:pPr>
            <w:r w:rsidRPr="00154D19">
              <w:rPr>
                <w:rFonts w:ascii="Times New Roman" w:eastAsia="Times New Roman" w:hAnsi="Times New Roman" w:cs="Times New Roman"/>
                <w:sz w:val="24"/>
                <w:szCs w:val="24"/>
              </w:rPr>
              <w:t>- МАУ «Центр поддержки и развития предпринимательства» городского округа Евпатория Республики Крым (далее - МАУ «ЦПиРП»);</w:t>
            </w:r>
          </w:p>
          <w:p w:rsidR="00154D19" w:rsidRPr="00154D19" w:rsidRDefault="00154D19" w:rsidP="00154D19">
            <w:pPr>
              <w:tabs>
                <w:tab w:val="left" w:pos="212"/>
              </w:tabs>
              <w:spacing w:after="0" w:line="228" w:lineRule="auto"/>
              <w:ind w:firstLine="5"/>
              <w:jc w:val="both"/>
              <w:rPr>
                <w:rFonts w:ascii="Times New Roman" w:eastAsia="Times New Roman" w:hAnsi="Times New Roman" w:cs="Times New Roman"/>
                <w:sz w:val="24"/>
                <w:szCs w:val="24"/>
              </w:rPr>
            </w:pPr>
            <w:r w:rsidRPr="00154D19">
              <w:rPr>
                <w:rFonts w:ascii="Times New Roman" w:eastAsia="Times New Roman" w:hAnsi="Times New Roman" w:cs="Times New Roman"/>
                <w:sz w:val="24"/>
                <w:szCs w:val="24"/>
              </w:rPr>
              <w:t xml:space="preserve">- МАУ городского округа Евпатория Республики Крым «Евпаторийский культурно-этнографический центр «Малый Иерусалим» (далее – МАУ «ЕКЭЦ «Малый Иерусалим»); </w:t>
            </w:r>
          </w:p>
          <w:p w:rsidR="00154D19" w:rsidRPr="00154D19" w:rsidRDefault="00154D19" w:rsidP="00154D19">
            <w:pPr>
              <w:tabs>
                <w:tab w:val="left" w:pos="212"/>
              </w:tabs>
              <w:spacing w:after="0" w:line="228" w:lineRule="auto"/>
              <w:ind w:firstLine="5"/>
              <w:jc w:val="both"/>
              <w:rPr>
                <w:rFonts w:ascii="Times New Roman" w:eastAsia="Times New Roman" w:hAnsi="Times New Roman" w:cs="Times New Roman"/>
                <w:sz w:val="24"/>
                <w:szCs w:val="24"/>
              </w:rPr>
            </w:pPr>
            <w:r w:rsidRPr="00154D19">
              <w:rPr>
                <w:rFonts w:ascii="Times New Roman" w:eastAsia="Times New Roman" w:hAnsi="Times New Roman" w:cs="Times New Roman"/>
                <w:sz w:val="24"/>
                <w:szCs w:val="24"/>
              </w:rPr>
              <w:t xml:space="preserve">- общественные организации предпринимателей (с согласия); </w:t>
            </w:r>
          </w:p>
          <w:p w:rsidR="00154D19" w:rsidRPr="00413107" w:rsidRDefault="00154D19" w:rsidP="00154D19">
            <w:pPr>
              <w:tabs>
                <w:tab w:val="left" w:pos="212"/>
              </w:tabs>
              <w:spacing w:after="0" w:line="228" w:lineRule="auto"/>
              <w:ind w:firstLine="5"/>
              <w:jc w:val="both"/>
              <w:rPr>
                <w:rFonts w:ascii="Times New Roman" w:eastAsia="Times New Roman" w:hAnsi="Times New Roman" w:cs="Times New Roman"/>
                <w:sz w:val="24"/>
                <w:szCs w:val="24"/>
              </w:rPr>
            </w:pPr>
            <w:r w:rsidRPr="00154D19">
              <w:rPr>
                <w:rFonts w:ascii="Times New Roman" w:eastAsia="Times New Roman" w:hAnsi="Times New Roman" w:cs="Times New Roman"/>
                <w:sz w:val="24"/>
                <w:szCs w:val="24"/>
              </w:rPr>
              <w:t xml:space="preserve">- общественный совет при </w:t>
            </w:r>
            <w:r>
              <w:rPr>
                <w:rFonts w:ascii="Times New Roman" w:eastAsia="Times New Roman" w:hAnsi="Times New Roman" w:cs="Times New Roman"/>
                <w:sz w:val="24"/>
                <w:szCs w:val="24"/>
              </w:rPr>
              <w:t>У</w:t>
            </w:r>
            <w:r w:rsidRPr="00154D19">
              <w:rPr>
                <w:rFonts w:ascii="Times New Roman" w:eastAsia="Times New Roman" w:hAnsi="Times New Roman" w:cs="Times New Roman"/>
                <w:sz w:val="24"/>
                <w:szCs w:val="24"/>
              </w:rPr>
              <w:t xml:space="preserve">ПРиРП - совещательный орган в области развития малого и среднего предпринимательства (далее - ОС при </w:t>
            </w:r>
            <w:r>
              <w:rPr>
                <w:rFonts w:ascii="Times New Roman" w:eastAsia="Times New Roman" w:hAnsi="Times New Roman" w:cs="Times New Roman"/>
                <w:sz w:val="24"/>
                <w:szCs w:val="24"/>
              </w:rPr>
              <w:t>У</w:t>
            </w:r>
            <w:r w:rsidRPr="00154D19">
              <w:rPr>
                <w:rFonts w:ascii="Times New Roman" w:eastAsia="Times New Roman" w:hAnsi="Times New Roman" w:cs="Times New Roman"/>
                <w:sz w:val="24"/>
                <w:szCs w:val="24"/>
              </w:rPr>
              <w:t>ПР и РП)</w:t>
            </w:r>
          </w:p>
        </w:tc>
      </w:tr>
    </w:tbl>
    <w:p w:rsidR="00D66433" w:rsidRPr="00D66433" w:rsidRDefault="00D66433" w:rsidP="00933BB5">
      <w:pPr>
        <w:widowControl w:val="0"/>
        <w:spacing w:after="0" w:line="240" w:lineRule="auto"/>
        <w:ind w:right="-285"/>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ab/>
      </w:r>
    </w:p>
    <w:p w:rsidR="00DD4041" w:rsidRDefault="00933BB5" w:rsidP="007E37F8">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1.1.2</w:t>
      </w:r>
      <w:r w:rsidR="00D66433" w:rsidRPr="00D66433">
        <w:rPr>
          <w:rFonts w:ascii="Times New Roman" w:eastAsia="Calibri" w:hAnsi="Times New Roman" w:cs="Times New Roman"/>
          <w:sz w:val="24"/>
          <w:szCs w:val="24"/>
        </w:rPr>
        <w:t xml:space="preserve">. </w:t>
      </w:r>
      <w:r w:rsidR="00DD4041">
        <w:rPr>
          <w:rFonts w:ascii="Times New Roman" w:eastAsia="Calibri" w:hAnsi="Times New Roman" w:cs="Times New Roman"/>
          <w:sz w:val="24"/>
          <w:szCs w:val="24"/>
        </w:rPr>
        <w:t xml:space="preserve">В абзаце </w:t>
      </w:r>
      <w:r w:rsidR="00F12CC4">
        <w:rPr>
          <w:rFonts w:ascii="Times New Roman" w:eastAsia="Calibri" w:hAnsi="Times New Roman" w:cs="Times New Roman"/>
          <w:sz w:val="24"/>
          <w:szCs w:val="24"/>
        </w:rPr>
        <w:t>58</w:t>
      </w:r>
      <w:r w:rsidR="00DD4041">
        <w:rPr>
          <w:rFonts w:ascii="Times New Roman" w:eastAsia="Calibri" w:hAnsi="Times New Roman" w:cs="Times New Roman"/>
          <w:sz w:val="24"/>
          <w:szCs w:val="24"/>
        </w:rPr>
        <w:t xml:space="preserve"> раздела 5</w:t>
      </w:r>
      <w:r w:rsidR="00154D19">
        <w:rPr>
          <w:rFonts w:ascii="Times New Roman" w:eastAsia="Calibri" w:hAnsi="Times New Roman" w:cs="Times New Roman"/>
          <w:sz w:val="24"/>
          <w:szCs w:val="24"/>
        </w:rPr>
        <w:t xml:space="preserve"> и</w:t>
      </w:r>
      <w:r w:rsidR="00F12CC4">
        <w:rPr>
          <w:rFonts w:ascii="Times New Roman" w:eastAsia="Calibri" w:hAnsi="Times New Roman" w:cs="Times New Roman"/>
          <w:sz w:val="24"/>
          <w:szCs w:val="24"/>
        </w:rPr>
        <w:t xml:space="preserve"> абзаце 6 раздела 8</w:t>
      </w:r>
      <w:r w:rsidR="00DD4041">
        <w:rPr>
          <w:rFonts w:ascii="Times New Roman" w:eastAsia="Calibri" w:hAnsi="Times New Roman" w:cs="Times New Roman"/>
          <w:sz w:val="24"/>
          <w:szCs w:val="24"/>
        </w:rPr>
        <w:t xml:space="preserve"> муниципальной </w:t>
      </w:r>
      <w:r w:rsidR="00F12CC4">
        <w:rPr>
          <w:rFonts w:ascii="Times New Roman" w:eastAsia="Calibri" w:hAnsi="Times New Roman" w:cs="Times New Roman"/>
          <w:sz w:val="24"/>
          <w:szCs w:val="24"/>
        </w:rPr>
        <w:t>программы</w:t>
      </w:r>
      <w:r w:rsidR="00F12CC4" w:rsidRPr="00F12CC4">
        <w:rPr>
          <w:rFonts w:ascii="Times New Roman" w:eastAsia="Calibri" w:hAnsi="Times New Roman" w:cs="Times New Roman"/>
          <w:sz w:val="24"/>
          <w:szCs w:val="24"/>
        </w:rPr>
        <w:t xml:space="preserve"> слова «департамента муниципального контроля, потребительского рынка и развития предпринимательства администрации города Евпатории Республики Крым</w:t>
      </w:r>
      <w:r w:rsidR="00F12CC4">
        <w:rPr>
          <w:rFonts w:ascii="Times New Roman" w:eastAsia="Calibri" w:hAnsi="Times New Roman" w:cs="Times New Roman"/>
          <w:sz w:val="24"/>
          <w:szCs w:val="24"/>
        </w:rPr>
        <w:t xml:space="preserve">» заменить на слова «управления </w:t>
      </w:r>
      <w:r w:rsidR="00F12CC4" w:rsidRPr="00F12CC4">
        <w:rPr>
          <w:rFonts w:ascii="Times New Roman" w:eastAsia="Calibri" w:hAnsi="Times New Roman" w:cs="Times New Roman"/>
          <w:sz w:val="24"/>
          <w:szCs w:val="24"/>
        </w:rPr>
        <w:t>потребительского рынка и развития предпринимательства администрации города Евпатории Республики Крым</w:t>
      </w:r>
      <w:r w:rsidR="00F12CC4">
        <w:rPr>
          <w:rFonts w:ascii="Times New Roman" w:eastAsia="Calibri" w:hAnsi="Times New Roman" w:cs="Times New Roman"/>
          <w:sz w:val="24"/>
          <w:szCs w:val="24"/>
        </w:rPr>
        <w:t>».</w:t>
      </w:r>
    </w:p>
    <w:p w:rsidR="00F12CC4" w:rsidRDefault="00F12CC4" w:rsidP="00F12CC4">
      <w:pPr>
        <w:tabs>
          <w:tab w:val="left" w:pos="720"/>
        </w:tabs>
        <w:autoSpaceDE w:val="0"/>
        <w:autoSpaceDN w:val="0"/>
        <w:adjustRightInd w:val="0"/>
        <w:spacing w:after="0" w:line="240" w:lineRule="auto"/>
        <w:ind w:right="-285" w:firstLine="720"/>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1.2. В графе «</w:t>
      </w:r>
      <w:r w:rsidRPr="00F12CC4">
        <w:rPr>
          <w:rFonts w:ascii="Times New Roman" w:eastAsia="Calibri" w:hAnsi="Times New Roman" w:cs="Times New Roman"/>
          <w:sz w:val="24"/>
          <w:szCs w:val="24"/>
        </w:rPr>
        <w:t>Ответственный исполнитель</w:t>
      </w:r>
      <w:r>
        <w:rPr>
          <w:rFonts w:ascii="Times New Roman" w:eastAsia="Calibri" w:hAnsi="Times New Roman" w:cs="Times New Roman"/>
          <w:sz w:val="24"/>
          <w:szCs w:val="24"/>
        </w:rPr>
        <w:t>»</w:t>
      </w:r>
      <w:r w:rsidRPr="00F12CC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приложений 2 и</w:t>
      </w:r>
      <w:r w:rsidRPr="00D66433">
        <w:rPr>
          <w:rFonts w:ascii="Times New Roman" w:eastAsia="Calibri" w:hAnsi="Times New Roman" w:cs="Times New Roman"/>
          <w:sz w:val="24"/>
          <w:szCs w:val="24"/>
        </w:rPr>
        <w:t xml:space="preserve"> 3 к муниципальной </w:t>
      </w:r>
      <w:r w:rsidRPr="00D66433">
        <w:rPr>
          <w:rFonts w:ascii="Times New Roman" w:eastAsia="Calibri" w:hAnsi="Times New Roman" w:cs="Times New Roman"/>
          <w:sz w:val="24"/>
          <w:szCs w:val="24"/>
        </w:rPr>
        <w:t>программе</w:t>
      </w:r>
      <w:r w:rsidRPr="00D66433">
        <w:rPr>
          <w:rFonts w:ascii="Times New Roman" w:eastAsia="Calibri" w:hAnsi="Times New Roman" w:cs="Times New Roman"/>
          <w:sz w:val="24"/>
          <w:szCs w:val="24"/>
          <w:lang w:eastAsia="ru-RU"/>
        </w:rPr>
        <w:t xml:space="preserve"> </w:t>
      </w:r>
      <w:r w:rsidRPr="00D66433">
        <w:rPr>
          <w:rFonts w:ascii="Times New Roman" w:eastAsia="Calibri" w:hAnsi="Times New Roman" w:cs="Times New Roman"/>
          <w:sz w:val="24"/>
          <w:szCs w:val="24"/>
        </w:rPr>
        <w:t>слова</w:t>
      </w:r>
      <w:r>
        <w:rPr>
          <w:rFonts w:ascii="Times New Roman" w:eastAsia="Calibri" w:hAnsi="Times New Roman" w:cs="Times New Roman"/>
          <w:sz w:val="24"/>
          <w:szCs w:val="24"/>
        </w:rPr>
        <w:t xml:space="preserve"> «ДМК ПРиРП»</w:t>
      </w:r>
      <w:r w:rsidRPr="00F12CC4">
        <w:t xml:space="preserve"> </w:t>
      </w:r>
      <w:r w:rsidRPr="00F12CC4">
        <w:rPr>
          <w:rFonts w:ascii="Times New Roman" w:eastAsia="Calibri" w:hAnsi="Times New Roman" w:cs="Times New Roman"/>
          <w:sz w:val="24"/>
          <w:szCs w:val="24"/>
        </w:rPr>
        <w:t>заменить на слова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УПРиРП</w:t>
      </w:r>
      <w:proofErr w:type="spellEnd"/>
      <w:r>
        <w:rPr>
          <w:rFonts w:ascii="Times New Roman" w:eastAsia="Calibri" w:hAnsi="Times New Roman" w:cs="Times New Roman"/>
          <w:sz w:val="24"/>
          <w:szCs w:val="24"/>
        </w:rPr>
        <w:t xml:space="preserve">», слова </w:t>
      </w:r>
      <w:r w:rsidR="00974602">
        <w:rPr>
          <w:rFonts w:ascii="Times New Roman" w:eastAsia="Calibri" w:hAnsi="Times New Roman" w:cs="Times New Roman"/>
          <w:sz w:val="24"/>
          <w:szCs w:val="24"/>
        </w:rPr>
        <w:t>«ОС</w:t>
      </w:r>
      <w:r w:rsidRPr="00F12CC4">
        <w:rPr>
          <w:rFonts w:ascii="Times New Roman" w:eastAsia="Calibri" w:hAnsi="Times New Roman" w:cs="Times New Roman"/>
          <w:sz w:val="24"/>
          <w:szCs w:val="24"/>
        </w:rPr>
        <w:t xml:space="preserve"> при ДМК </w:t>
      </w:r>
      <w:proofErr w:type="spellStart"/>
      <w:r w:rsidRPr="00F12CC4">
        <w:rPr>
          <w:rFonts w:ascii="Times New Roman" w:eastAsia="Calibri" w:hAnsi="Times New Roman" w:cs="Times New Roman"/>
          <w:sz w:val="24"/>
          <w:szCs w:val="24"/>
        </w:rPr>
        <w:t>ПРиРП</w:t>
      </w:r>
      <w:proofErr w:type="spellEnd"/>
      <w:r>
        <w:rPr>
          <w:rFonts w:ascii="Times New Roman" w:eastAsia="Calibri" w:hAnsi="Times New Roman" w:cs="Times New Roman"/>
          <w:sz w:val="24"/>
          <w:szCs w:val="24"/>
        </w:rPr>
        <w:t>» заменить на «</w:t>
      </w:r>
      <w:r w:rsidRPr="00F12CC4">
        <w:rPr>
          <w:rFonts w:ascii="Times New Roman" w:eastAsia="Calibri" w:hAnsi="Times New Roman" w:cs="Times New Roman"/>
          <w:sz w:val="24"/>
          <w:szCs w:val="24"/>
        </w:rPr>
        <w:t xml:space="preserve">ОС при </w:t>
      </w:r>
      <w:r>
        <w:rPr>
          <w:rFonts w:ascii="Times New Roman" w:eastAsia="Calibri" w:hAnsi="Times New Roman" w:cs="Times New Roman"/>
          <w:sz w:val="24"/>
          <w:szCs w:val="24"/>
        </w:rPr>
        <w:t>УПРиРП».</w:t>
      </w:r>
    </w:p>
    <w:p w:rsidR="00D66433" w:rsidRPr="00D66433" w:rsidRDefault="00F12CC4" w:rsidP="007E37F8">
      <w:pPr>
        <w:spacing w:after="0" w:line="240" w:lineRule="auto"/>
        <w:ind w:right="-285"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C1F6E">
        <w:rPr>
          <w:rFonts w:ascii="Times New Roman" w:eastAsia="Calibri" w:hAnsi="Times New Roman" w:cs="Times New Roman"/>
          <w:sz w:val="24"/>
          <w:szCs w:val="24"/>
        </w:rPr>
        <w:t>.</w:t>
      </w:r>
      <w:r w:rsidR="00D66433" w:rsidRPr="00D66433">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http://my-evp.ru 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утвержденных органами местного самоуправления городского округа Евпатория Республики Крым.</w:t>
      </w:r>
    </w:p>
    <w:p w:rsidR="00D66433" w:rsidRPr="00D66433" w:rsidRDefault="00F12CC4" w:rsidP="007E37F8">
      <w:pPr>
        <w:spacing w:after="0" w:line="240" w:lineRule="auto"/>
        <w:ind w:right="-285"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D66433" w:rsidRPr="00D66433">
        <w:rPr>
          <w:rFonts w:ascii="Times New Roman" w:eastAsia="Calibri" w:hAnsi="Times New Roman" w:cs="Times New Roman"/>
          <w:color w:val="000000"/>
          <w:sz w:val="24"/>
          <w:szCs w:val="24"/>
        </w:rPr>
        <w:t xml:space="preserve">. Контроль за исполнением настоящего постановления возложить на заместителя главы администрации города Евпатории Республики Крым, курирующего </w:t>
      </w:r>
      <w:r>
        <w:rPr>
          <w:rFonts w:ascii="Times New Roman" w:eastAsia="Calibri" w:hAnsi="Times New Roman" w:cs="Times New Roman"/>
          <w:color w:val="000000"/>
          <w:sz w:val="24"/>
          <w:szCs w:val="24"/>
        </w:rPr>
        <w:t>управление</w:t>
      </w:r>
      <w:r w:rsidR="00D66433" w:rsidRPr="00D66433">
        <w:rPr>
          <w:rFonts w:ascii="Times New Roman" w:eastAsia="Calibri" w:hAnsi="Times New Roman" w:cs="Times New Roman"/>
          <w:color w:val="000000"/>
          <w:sz w:val="24"/>
          <w:szCs w:val="24"/>
        </w:rPr>
        <w:t xml:space="preserve"> потребительского рынка </w:t>
      </w:r>
      <w:r w:rsidRPr="00D66433">
        <w:rPr>
          <w:rFonts w:ascii="Times New Roman" w:eastAsia="Calibri" w:hAnsi="Times New Roman" w:cs="Times New Roman"/>
          <w:color w:val="000000"/>
          <w:sz w:val="24"/>
          <w:szCs w:val="24"/>
        </w:rPr>
        <w:t>и развития</w:t>
      </w:r>
      <w:r w:rsidR="00D66433" w:rsidRPr="00D66433">
        <w:rPr>
          <w:rFonts w:ascii="Times New Roman" w:eastAsia="Calibri" w:hAnsi="Times New Roman" w:cs="Times New Roman"/>
          <w:color w:val="000000"/>
          <w:sz w:val="24"/>
          <w:szCs w:val="24"/>
        </w:rPr>
        <w:t xml:space="preserve"> предпринимательства администрации города Евпатории Республики Крым.</w:t>
      </w:r>
    </w:p>
    <w:p w:rsidR="00767845" w:rsidRDefault="00767845" w:rsidP="00D66433">
      <w:pPr>
        <w:spacing w:after="0" w:line="228" w:lineRule="auto"/>
        <w:ind w:right="-143"/>
        <w:rPr>
          <w:rFonts w:ascii="Times New Roman" w:eastAsia="Calibri" w:hAnsi="Times New Roman" w:cs="Times New Roman"/>
          <w:sz w:val="24"/>
          <w:szCs w:val="24"/>
        </w:rPr>
      </w:pPr>
    </w:p>
    <w:p w:rsidR="00767845" w:rsidRDefault="00767845" w:rsidP="00D66433">
      <w:pPr>
        <w:spacing w:after="0" w:line="228" w:lineRule="auto"/>
        <w:ind w:right="-143"/>
        <w:rPr>
          <w:rFonts w:ascii="Times New Roman" w:eastAsia="Calibri" w:hAnsi="Times New Roman" w:cs="Times New Roman"/>
          <w:sz w:val="24"/>
          <w:szCs w:val="24"/>
        </w:rPr>
      </w:pPr>
    </w:p>
    <w:p w:rsidR="00767845" w:rsidRDefault="00767845" w:rsidP="00D66433">
      <w:pPr>
        <w:spacing w:after="0" w:line="228" w:lineRule="auto"/>
        <w:ind w:right="-143"/>
        <w:rPr>
          <w:rFonts w:ascii="Times New Roman" w:eastAsia="Calibri" w:hAnsi="Times New Roman" w:cs="Times New Roman"/>
          <w:sz w:val="24"/>
          <w:szCs w:val="24"/>
        </w:rPr>
      </w:pPr>
    </w:p>
    <w:p w:rsidR="00D66433" w:rsidRPr="00D66433" w:rsidRDefault="0028587C" w:rsidP="00D66433">
      <w:pPr>
        <w:spacing w:after="0" w:line="228"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Г</w:t>
      </w:r>
      <w:r w:rsidR="00D66433" w:rsidRPr="00D66433">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00D66433" w:rsidRPr="00D66433">
        <w:rPr>
          <w:rFonts w:ascii="Times New Roman" w:eastAsia="Calibri" w:hAnsi="Times New Roman" w:cs="Times New Roman"/>
          <w:sz w:val="28"/>
          <w:szCs w:val="28"/>
        </w:rPr>
        <w:t xml:space="preserve"> администрации города</w:t>
      </w:r>
    </w:p>
    <w:p w:rsidR="00D66433" w:rsidRPr="00D66433" w:rsidRDefault="00D66433" w:rsidP="00D66433">
      <w:pPr>
        <w:spacing w:line="228" w:lineRule="auto"/>
        <w:ind w:right="-143"/>
        <w:rPr>
          <w:rFonts w:ascii="Times New Roman" w:eastAsia="Calibri" w:hAnsi="Times New Roman" w:cs="Times New Roman"/>
          <w:sz w:val="28"/>
          <w:szCs w:val="28"/>
        </w:rPr>
      </w:pPr>
      <w:r w:rsidRPr="00D66433">
        <w:rPr>
          <w:rFonts w:ascii="Times New Roman" w:eastAsia="Calibri" w:hAnsi="Times New Roman" w:cs="Times New Roman"/>
          <w:sz w:val="28"/>
          <w:szCs w:val="28"/>
        </w:rPr>
        <w:t xml:space="preserve">Евпатории Республики Крым                          </w:t>
      </w:r>
      <w:r w:rsidR="004904EF">
        <w:rPr>
          <w:rFonts w:ascii="Times New Roman" w:eastAsia="Calibri" w:hAnsi="Times New Roman" w:cs="Times New Roman"/>
          <w:sz w:val="28"/>
          <w:szCs w:val="28"/>
        </w:rPr>
        <w:t xml:space="preserve">     </w:t>
      </w:r>
      <w:r w:rsidR="00091EF5">
        <w:rPr>
          <w:rFonts w:ascii="Times New Roman" w:eastAsia="Calibri" w:hAnsi="Times New Roman" w:cs="Times New Roman"/>
          <w:sz w:val="28"/>
          <w:szCs w:val="28"/>
        </w:rPr>
        <w:t xml:space="preserve">    </w:t>
      </w:r>
      <w:r w:rsidR="004904EF">
        <w:rPr>
          <w:rFonts w:ascii="Times New Roman" w:eastAsia="Calibri" w:hAnsi="Times New Roman" w:cs="Times New Roman"/>
          <w:sz w:val="28"/>
          <w:szCs w:val="28"/>
        </w:rPr>
        <w:t xml:space="preserve">                    </w:t>
      </w:r>
      <w:r w:rsidR="00495BCA">
        <w:rPr>
          <w:rFonts w:ascii="Times New Roman" w:eastAsia="Calibri" w:hAnsi="Times New Roman" w:cs="Times New Roman"/>
          <w:sz w:val="28"/>
          <w:szCs w:val="28"/>
        </w:rPr>
        <w:t xml:space="preserve">  </w:t>
      </w:r>
      <w:r w:rsidR="004904EF">
        <w:rPr>
          <w:rFonts w:ascii="Times New Roman" w:eastAsia="Calibri" w:hAnsi="Times New Roman" w:cs="Times New Roman"/>
          <w:sz w:val="28"/>
          <w:szCs w:val="28"/>
        </w:rPr>
        <w:t xml:space="preserve"> </w:t>
      </w:r>
      <w:r w:rsidR="00495BCA">
        <w:rPr>
          <w:rFonts w:ascii="Times New Roman" w:eastAsia="Calibri" w:hAnsi="Times New Roman" w:cs="Times New Roman"/>
          <w:sz w:val="28"/>
          <w:szCs w:val="28"/>
        </w:rPr>
        <w:t>Е.</w:t>
      </w:r>
      <w:r w:rsidR="00091EF5">
        <w:rPr>
          <w:rFonts w:ascii="Times New Roman" w:eastAsia="Calibri" w:hAnsi="Times New Roman" w:cs="Times New Roman"/>
          <w:sz w:val="28"/>
          <w:szCs w:val="28"/>
        </w:rPr>
        <w:t>М</w:t>
      </w:r>
      <w:r w:rsidR="00495BCA">
        <w:rPr>
          <w:rFonts w:ascii="Times New Roman" w:eastAsia="Calibri" w:hAnsi="Times New Roman" w:cs="Times New Roman"/>
          <w:sz w:val="28"/>
          <w:szCs w:val="28"/>
        </w:rPr>
        <w:t>.</w:t>
      </w:r>
      <w:r w:rsidR="0028587C">
        <w:rPr>
          <w:rFonts w:ascii="Times New Roman" w:eastAsia="Calibri" w:hAnsi="Times New Roman" w:cs="Times New Roman"/>
          <w:sz w:val="28"/>
          <w:szCs w:val="28"/>
        </w:rPr>
        <w:t>Демидова</w:t>
      </w:r>
    </w:p>
    <w:p w:rsidR="002A44B6" w:rsidRPr="00A206A8" w:rsidRDefault="002A44B6" w:rsidP="0028587C">
      <w:pPr>
        <w:spacing w:after="0" w:line="240" w:lineRule="auto"/>
        <w:ind w:left="10773"/>
        <w:jc w:val="both"/>
        <w:rPr>
          <w:rFonts w:ascii="Times New Roman" w:eastAsia="Calibri" w:hAnsi="Times New Roman" w:cs="Times New Roman"/>
          <w:sz w:val="24"/>
          <w:szCs w:val="24"/>
        </w:rPr>
      </w:pPr>
    </w:p>
    <w:sectPr w:rsidR="002A44B6" w:rsidRPr="00A206A8" w:rsidSect="002A5E7C">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2E" w:rsidRDefault="004B012E" w:rsidP="00E2490D">
      <w:pPr>
        <w:spacing w:after="0" w:line="240" w:lineRule="auto"/>
      </w:pPr>
      <w:r>
        <w:separator/>
      </w:r>
    </w:p>
  </w:endnote>
  <w:endnote w:type="continuationSeparator" w:id="0">
    <w:p w:rsidR="004B012E" w:rsidRDefault="004B012E" w:rsidP="00E2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2E" w:rsidRDefault="004B012E" w:rsidP="00E2490D">
      <w:pPr>
        <w:spacing w:after="0" w:line="240" w:lineRule="auto"/>
      </w:pPr>
      <w:r>
        <w:separator/>
      </w:r>
    </w:p>
  </w:footnote>
  <w:footnote w:type="continuationSeparator" w:id="0">
    <w:p w:rsidR="004B012E" w:rsidRDefault="004B012E" w:rsidP="00E24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5CC3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2367CED"/>
    <w:multiLevelType w:val="hybridMultilevel"/>
    <w:tmpl w:val="D65641FA"/>
    <w:lvl w:ilvl="0" w:tplc="0D78FAD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4B025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9E41BFD"/>
    <w:multiLevelType w:val="hybridMultilevel"/>
    <w:tmpl w:val="12DE1A10"/>
    <w:lvl w:ilvl="0" w:tplc="1A745C66">
      <w:start w:val="5"/>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5" w15:restartNumberingAfterBreak="0">
    <w:nsid w:val="0B667AC7"/>
    <w:multiLevelType w:val="hybridMultilevel"/>
    <w:tmpl w:val="0BC268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37BE7"/>
    <w:multiLevelType w:val="hybridMultilevel"/>
    <w:tmpl w:val="5AC81B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0" w15:restartNumberingAfterBreak="0">
    <w:nsid w:val="290A1544"/>
    <w:multiLevelType w:val="hybridMultilevel"/>
    <w:tmpl w:val="EA2C27DC"/>
    <w:lvl w:ilvl="0" w:tplc="E08AC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FD11F42"/>
    <w:multiLevelType w:val="hybridMultilevel"/>
    <w:tmpl w:val="F364D640"/>
    <w:lvl w:ilvl="0" w:tplc="732E077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0B84390"/>
    <w:multiLevelType w:val="hybridMultilevel"/>
    <w:tmpl w:val="3DD22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371AF7"/>
    <w:multiLevelType w:val="multilevel"/>
    <w:tmpl w:val="657808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15:restartNumberingAfterBreak="0">
    <w:nsid w:val="3A3E168D"/>
    <w:multiLevelType w:val="hybridMultilevel"/>
    <w:tmpl w:val="BCF209FA"/>
    <w:lvl w:ilvl="0" w:tplc="F3B2B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A4B1061"/>
    <w:multiLevelType w:val="hybridMultilevel"/>
    <w:tmpl w:val="F586A93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15:restartNumberingAfterBreak="0">
    <w:nsid w:val="3D8A095A"/>
    <w:multiLevelType w:val="hybridMultilevel"/>
    <w:tmpl w:val="C6BC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11279"/>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416910FE"/>
    <w:multiLevelType w:val="multilevel"/>
    <w:tmpl w:val="360CC5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7958A1"/>
    <w:multiLevelType w:val="hybridMultilevel"/>
    <w:tmpl w:val="E5C44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3371C"/>
    <w:multiLevelType w:val="multilevel"/>
    <w:tmpl w:val="EB5CD8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3EC7053"/>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8" w15:restartNumberingAfterBreak="0">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15"/>
  </w:num>
  <w:num w:numId="4">
    <w:abstractNumId w:val="10"/>
  </w:num>
  <w:num w:numId="5">
    <w:abstractNumId w:val="17"/>
  </w:num>
  <w:num w:numId="6">
    <w:abstractNumId w:val="22"/>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27"/>
  </w:num>
  <w:num w:numId="15">
    <w:abstractNumId w:val="6"/>
  </w:num>
  <w:num w:numId="16">
    <w:abstractNumId w:val="0"/>
  </w:num>
  <w:num w:numId="17">
    <w:abstractNumId w:val="8"/>
  </w:num>
  <w:num w:numId="18">
    <w:abstractNumId w:val="3"/>
  </w:num>
  <w:num w:numId="19">
    <w:abstractNumId w:val="13"/>
  </w:num>
  <w:num w:numId="20">
    <w:abstractNumId w:val="19"/>
  </w:num>
  <w:num w:numId="21">
    <w:abstractNumId w:val="16"/>
  </w:num>
  <w:num w:numId="22">
    <w:abstractNumId w:val="18"/>
  </w:num>
  <w:num w:numId="23">
    <w:abstractNumId w:val="2"/>
  </w:num>
  <w:num w:numId="24">
    <w:abstractNumId w:val="12"/>
  </w:num>
  <w:num w:numId="25">
    <w:abstractNumId w:val="1"/>
  </w:num>
  <w:num w:numId="26">
    <w:abstractNumId w:val="26"/>
  </w:num>
  <w:num w:numId="27">
    <w:abstractNumId w:val="23"/>
  </w:num>
  <w:num w:numId="28">
    <w:abstractNumId w:val="4"/>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85"/>
    <w:rsid w:val="00046660"/>
    <w:rsid w:val="00055BEF"/>
    <w:rsid w:val="00075B27"/>
    <w:rsid w:val="00091EF5"/>
    <w:rsid w:val="000F3A64"/>
    <w:rsid w:val="0010226B"/>
    <w:rsid w:val="0012542C"/>
    <w:rsid w:val="00136291"/>
    <w:rsid w:val="00152DF0"/>
    <w:rsid w:val="00153081"/>
    <w:rsid w:val="00154D19"/>
    <w:rsid w:val="00161449"/>
    <w:rsid w:val="0016255A"/>
    <w:rsid w:val="0016551F"/>
    <w:rsid w:val="0018128A"/>
    <w:rsid w:val="00196261"/>
    <w:rsid w:val="001A0F26"/>
    <w:rsid w:val="001C3D00"/>
    <w:rsid w:val="001D50CE"/>
    <w:rsid w:val="0020144A"/>
    <w:rsid w:val="00211297"/>
    <w:rsid w:val="002121E6"/>
    <w:rsid w:val="0024427F"/>
    <w:rsid w:val="0026787D"/>
    <w:rsid w:val="0028587C"/>
    <w:rsid w:val="002A3EEE"/>
    <w:rsid w:val="002A44B6"/>
    <w:rsid w:val="002A5E7C"/>
    <w:rsid w:val="002B789B"/>
    <w:rsid w:val="002D20C6"/>
    <w:rsid w:val="002D7329"/>
    <w:rsid w:val="002E640D"/>
    <w:rsid w:val="003209B3"/>
    <w:rsid w:val="003243BB"/>
    <w:rsid w:val="00375756"/>
    <w:rsid w:val="00390B61"/>
    <w:rsid w:val="003D2049"/>
    <w:rsid w:val="003D51BD"/>
    <w:rsid w:val="003D591C"/>
    <w:rsid w:val="003E319C"/>
    <w:rsid w:val="003F57C1"/>
    <w:rsid w:val="00410854"/>
    <w:rsid w:val="00413107"/>
    <w:rsid w:val="00427330"/>
    <w:rsid w:val="00432E07"/>
    <w:rsid w:val="004904EF"/>
    <w:rsid w:val="0049194E"/>
    <w:rsid w:val="00495BCA"/>
    <w:rsid w:val="004A25B2"/>
    <w:rsid w:val="004A4207"/>
    <w:rsid w:val="004B012E"/>
    <w:rsid w:val="004C1B4A"/>
    <w:rsid w:val="004C4962"/>
    <w:rsid w:val="004C7EC8"/>
    <w:rsid w:val="004D7061"/>
    <w:rsid w:val="00565194"/>
    <w:rsid w:val="00572C60"/>
    <w:rsid w:val="0059398F"/>
    <w:rsid w:val="005A4EDF"/>
    <w:rsid w:val="005B75CB"/>
    <w:rsid w:val="005C6725"/>
    <w:rsid w:val="006014DF"/>
    <w:rsid w:val="00611BEA"/>
    <w:rsid w:val="0061486F"/>
    <w:rsid w:val="006450D5"/>
    <w:rsid w:val="00646EF2"/>
    <w:rsid w:val="00664560"/>
    <w:rsid w:val="00676861"/>
    <w:rsid w:val="00677D47"/>
    <w:rsid w:val="00680171"/>
    <w:rsid w:val="0068506F"/>
    <w:rsid w:val="00692CE8"/>
    <w:rsid w:val="006B1BA8"/>
    <w:rsid w:val="006D45CA"/>
    <w:rsid w:val="006F51AB"/>
    <w:rsid w:val="006F712C"/>
    <w:rsid w:val="00716D6C"/>
    <w:rsid w:val="00735680"/>
    <w:rsid w:val="0074191F"/>
    <w:rsid w:val="00741D0F"/>
    <w:rsid w:val="00754454"/>
    <w:rsid w:val="00767845"/>
    <w:rsid w:val="00772C78"/>
    <w:rsid w:val="007867D7"/>
    <w:rsid w:val="007A6AE5"/>
    <w:rsid w:val="007E37F8"/>
    <w:rsid w:val="007F1BB8"/>
    <w:rsid w:val="007F52DA"/>
    <w:rsid w:val="007F63B8"/>
    <w:rsid w:val="0080666D"/>
    <w:rsid w:val="0082084A"/>
    <w:rsid w:val="008224BA"/>
    <w:rsid w:val="00832C65"/>
    <w:rsid w:val="008362A7"/>
    <w:rsid w:val="00862CCD"/>
    <w:rsid w:val="008662D1"/>
    <w:rsid w:val="0087178C"/>
    <w:rsid w:val="008875BE"/>
    <w:rsid w:val="008A4836"/>
    <w:rsid w:val="008C5278"/>
    <w:rsid w:val="008D3235"/>
    <w:rsid w:val="008E3D91"/>
    <w:rsid w:val="008E4A76"/>
    <w:rsid w:val="008F0A28"/>
    <w:rsid w:val="00933BB5"/>
    <w:rsid w:val="00957DF9"/>
    <w:rsid w:val="00960247"/>
    <w:rsid w:val="00974602"/>
    <w:rsid w:val="00976950"/>
    <w:rsid w:val="0099224E"/>
    <w:rsid w:val="009A2546"/>
    <w:rsid w:val="009C7CFC"/>
    <w:rsid w:val="009D5B96"/>
    <w:rsid w:val="009F56AD"/>
    <w:rsid w:val="00A136DD"/>
    <w:rsid w:val="00A206A8"/>
    <w:rsid w:val="00A26CE8"/>
    <w:rsid w:val="00A3359F"/>
    <w:rsid w:val="00A71182"/>
    <w:rsid w:val="00A76C1D"/>
    <w:rsid w:val="00A9202B"/>
    <w:rsid w:val="00AB1D3D"/>
    <w:rsid w:val="00AB70F0"/>
    <w:rsid w:val="00B10DEE"/>
    <w:rsid w:val="00B37C4A"/>
    <w:rsid w:val="00B6077B"/>
    <w:rsid w:val="00BA3D92"/>
    <w:rsid w:val="00BB0141"/>
    <w:rsid w:val="00BC24AA"/>
    <w:rsid w:val="00BD1F22"/>
    <w:rsid w:val="00BD40C5"/>
    <w:rsid w:val="00BE611A"/>
    <w:rsid w:val="00C00E50"/>
    <w:rsid w:val="00C450FD"/>
    <w:rsid w:val="00C52A1B"/>
    <w:rsid w:val="00C96F46"/>
    <w:rsid w:val="00CA30F8"/>
    <w:rsid w:val="00CA4E0E"/>
    <w:rsid w:val="00CB66AC"/>
    <w:rsid w:val="00CD4001"/>
    <w:rsid w:val="00CD40EE"/>
    <w:rsid w:val="00CE0185"/>
    <w:rsid w:val="00CE3567"/>
    <w:rsid w:val="00CF49AF"/>
    <w:rsid w:val="00D25AA4"/>
    <w:rsid w:val="00D3514C"/>
    <w:rsid w:val="00D36684"/>
    <w:rsid w:val="00D456FD"/>
    <w:rsid w:val="00D46C5E"/>
    <w:rsid w:val="00D66433"/>
    <w:rsid w:val="00D90A75"/>
    <w:rsid w:val="00DD0722"/>
    <w:rsid w:val="00DD4041"/>
    <w:rsid w:val="00DF446C"/>
    <w:rsid w:val="00E100D3"/>
    <w:rsid w:val="00E12759"/>
    <w:rsid w:val="00E15E67"/>
    <w:rsid w:val="00E2490D"/>
    <w:rsid w:val="00E306D8"/>
    <w:rsid w:val="00E47FF3"/>
    <w:rsid w:val="00E6133D"/>
    <w:rsid w:val="00E70B2C"/>
    <w:rsid w:val="00E721F7"/>
    <w:rsid w:val="00E76FA7"/>
    <w:rsid w:val="00E8079A"/>
    <w:rsid w:val="00E87147"/>
    <w:rsid w:val="00E87B64"/>
    <w:rsid w:val="00EC3322"/>
    <w:rsid w:val="00EC7019"/>
    <w:rsid w:val="00EE73F2"/>
    <w:rsid w:val="00EF2567"/>
    <w:rsid w:val="00F02D39"/>
    <w:rsid w:val="00F12CC4"/>
    <w:rsid w:val="00F15683"/>
    <w:rsid w:val="00F20B12"/>
    <w:rsid w:val="00F4325C"/>
    <w:rsid w:val="00F470B6"/>
    <w:rsid w:val="00F61B6D"/>
    <w:rsid w:val="00F96DE5"/>
    <w:rsid w:val="00FA6DC4"/>
    <w:rsid w:val="00FC1F6E"/>
    <w:rsid w:val="00FD3CB0"/>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EB774-75CF-499B-A39C-D165AAD1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4B5C-1727-4126-AB6D-C8EE8BCC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cp:revision>
  <cp:lastPrinted>2023-01-10T09:52:00Z</cp:lastPrinted>
  <dcterms:created xsi:type="dcterms:W3CDTF">2023-06-06T14:07:00Z</dcterms:created>
  <dcterms:modified xsi:type="dcterms:W3CDTF">2023-06-06T14:52:00Z</dcterms:modified>
</cp:coreProperties>
</file>